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1AC" w:rsidRPr="00F268BA" w:rsidRDefault="00A141AC" w:rsidP="00A141AC">
      <w:pPr>
        <w:rPr>
          <w:rFonts w:ascii="Tahoma" w:hAnsi="Tahoma" w:cs="Tahoma"/>
          <w:b/>
          <w:i/>
          <w:sz w:val="28"/>
          <w:szCs w:val="28"/>
        </w:rPr>
      </w:pPr>
      <w:r w:rsidRPr="00F268BA">
        <w:rPr>
          <w:rFonts w:ascii="Tahoma" w:hAnsi="Tahoma" w:cs="Tahoma"/>
          <w:b/>
          <w:i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1E2C948" wp14:editId="2450CADD">
            <wp:simplePos x="0" y="0"/>
            <wp:positionH relativeFrom="column">
              <wp:posOffset>0</wp:posOffset>
            </wp:positionH>
            <wp:positionV relativeFrom="paragraph">
              <wp:posOffset>312420</wp:posOffset>
            </wp:positionV>
            <wp:extent cx="3059611" cy="3489960"/>
            <wp:effectExtent l="0" t="0" r="7620" b="0"/>
            <wp:wrapNone/>
            <wp:docPr id="2" name="Рисунок 2" descr="F:\ШКОЛА   99\Бессмертный полк\ФОТО для парада\Рыжков Иван Михайлович - серж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\Рыжков Иван Михайлович - сержан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11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68BA">
        <w:rPr>
          <w:rFonts w:ascii="Tahoma" w:hAnsi="Tahoma" w:cs="Tahoma"/>
          <w:b/>
          <w:i/>
          <w:sz w:val="28"/>
          <w:szCs w:val="28"/>
        </w:rPr>
        <w:t>Рыжков Иван Михайлович - сержант.</w:t>
      </w:r>
    </w:p>
    <w:p w:rsidR="00A141AC" w:rsidRPr="00F268BA" w:rsidRDefault="00A141AC" w:rsidP="00A141AC">
      <w:pPr>
        <w:spacing w:after="0" w:line="240" w:lineRule="atLeast"/>
        <w:ind w:left="4956"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Я одна из немногих моих сверстников, у которых дедушка – не прадедушка! – ветеран Великой Отечественной войны.  </w:t>
      </w:r>
    </w:p>
    <w:p w:rsidR="00A141AC" w:rsidRPr="00F268BA" w:rsidRDefault="00A141AC" w:rsidP="00A141AC">
      <w:pPr>
        <w:spacing w:after="0" w:line="240" w:lineRule="atLeast"/>
        <w:ind w:left="4956"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left="4956"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Дедушка был призван на фронт 7 января 1943 года </w:t>
      </w:r>
      <w:proofErr w:type="spellStart"/>
      <w:r w:rsidRPr="00F268BA">
        <w:rPr>
          <w:rFonts w:ascii="Tahoma" w:hAnsi="Tahoma" w:cs="Tahoma"/>
          <w:sz w:val="27"/>
          <w:szCs w:val="27"/>
        </w:rPr>
        <w:t>Хабарским</w:t>
      </w:r>
      <w:proofErr w:type="spellEnd"/>
      <w:r w:rsidRPr="00F268BA">
        <w:rPr>
          <w:rFonts w:ascii="Tahoma" w:hAnsi="Tahoma" w:cs="Tahoma"/>
          <w:sz w:val="27"/>
          <w:szCs w:val="27"/>
        </w:rPr>
        <w:t xml:space="preserve"> райвоенкоматом. Участвовал в боях 1-го Украинского и 3-го Белорусского фронтов. Самый тяжелый бой за его военную биографию пришлось держать при форсировании реки </w:t>
      </w:r>
      <w:proofErr w:type="spellStart"/>
      <w:r w:rsidRPr="00F268BA">
        <w:rPr>
          <w:rFonts w:ascii="Tahoma" w:hAnsi="Tahoma" w:cs="Tahoma"/>
          <w:sz w:val="27"/>
          <w:szCs w:val="27"/>
        </w:rPr>
        <w:t>Оскоя</w:t>
      </w:r>
      <w:proofErr w:type="spellEnd"/>
      <w:r w:rsidRPr="00F268BA">
        <w:rPr>
          <w:rFonts w:ascii="Tahoma" w:hAnsi="Tahoma" w:cs="Tahoma"/>
          <w:sz w:val="27"/>
          <w:szCs w:val="27"/>
        </w:rPr>
        <w:t xml:space="preserve"> и взятии города Изюм Харьковской области, где он получил первое ранение.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>В боях под городом Шауляй в Германии его бригадой в составе трех истребительных противотанковых полков с помощью «Катюш» было уничтожено 54 немецких танка. Там его ранило во второй раз. Ранение было серьёзное, в госпитале пришлось лежать долго, около 4-х месяцев.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Весть о Победе дедушка услышал в Восточной Пруссии. Это была радость, которую трудно передать словами. Домой вернулся с высокими боевыми наградами: орденом «Красная Звезда», медалями «За отвагу», «За взятие </w:t>
      </w:r>
      <w:r w:rsidR="002E311C" w:rsidRPr="00F268BA">
        <w:rPr>
          <w:rFonts w:ascii="Tahoma" w:hAnsi="Tahoma" w:cs="Tahoma"/>
          <w:sz w:val="27"/>
          <w:szCs w:val="27"/>
        </w:rPr>
        <w:t>Кенигсберга</w:t>
      </w:r>
      <w:r w:rsidRPr="00F268BA">
        <w:rPr>
          <w:rFonts w:ascii="Tahoma" w:hAnsi="Tahoma" w:cs="Tahoma"/>
          <w:sz w:val="27"/>
          <w:szCs w:val="27"/>
        </w:rPr>
        <w:t>», двумя орденами «Отечественной войны» 1 и 2 степени.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Из наградных листов: 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«В боях за город  </w:t>
      </w:r>
      <w:r w:rsidR="002E311C">
        <w:rPr>
          <w:rFonts w:ascii="Tahoma" w:hAnsi="Tahoma" w:cs="Tahoma"/>
          <w:sz w:val="27"/>
          <w:szCs w:val="27"/>
        </w:rPr>
        <w:t>Ке</w:t>
      </w:r>
      <w:r w:rsidR="002E311C" w:rsidRPr="00F268BA">
        <w:rPr>
          <w:rFonts w:ascii="Tahoma" w:hAnsi="Tahoma" w:cs="Tahoma"/>
          <w:sz w:val="27"/>
          <w:szCs w:val="27"/>
        </w:rPr>
        <w:t>нигсберг</w:t>
      </w:r>
      <w:r w:rsidRPr="00F268BA">
        <w:rPr>
          <w:rFonts w:ascii="Tahoma" w:hAnsi="Tahoma" w:cs="Tahoma"/>
          <w:sz w:val="27"/>
          <w:szCs w:val="27"/>
        </w:rPr>
        <w:t xml:space="preserve">  06 и 07.04  1945 года, работая вместо командира орудия, огнем своего орудия уничтожил ОДНО самоходное орудие, ОДИН бронетранспортер и ДВА станковых пулемёта противника. В этих боях младший сержант РЫЖКОВ прояв</w:t>
      </w:r>
      <w:r w:rsidR="002E311C">
        <w:rPr>
          <w:rFonts w:ascii="Tahoma" w:hAnsi="Tahoma" w:cs="Tahoma"/>
          <w:sz w:val="27"/>
          <w:szCs w:val="27"/>
        </w:rPr>
        <w:t>ил мужество и отвагу». (</w:t>
      </w:r>
      <w:proofErr w:type="gramStart"/>
      <w:r w:rsidR="002E311C">
        <w:rPr>
          <w:rFonts w:ascii="Tahoma" w:hAnsi="Tahoma" w:cs="Tahoma"/>
          <w:sz w:val="27"/>
          <w:szCs w:val="27"/>
        </w:rPr>
        <w:t>Награждё</w:t>
      </w:r>
      <w:r w:rsidRPr="00F268BA">
        <w:rPr>
          <w:rFonts w:ascii="Tahoma" w:hAnsi="Tahoma" w:cs="Tahoma"/>
          <w:sz w:val="27"/>
          <w:szCs w:val="27"/>
        </w:rPr>
        <w:t>н</w:t>
      </w:r>
      <w:proofErr w:type="gramEnd"/>
      <w:r w:rsidRPr="00F268BA">
        <w:rPr>
          <w:rFonts w:ascii="Tahoma" w:hAnsi="Tahoma" w:cs="Tahoma"/>
          <w:sz w:val="27"/>
          <w:szCs w:val="27"/>
        </w:rPr>
        <w:t xml:space="preserve"> орденом «Красной Звезды»)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«…в бою 07.02.1945 года, при прорыве обороны противника в районе города </w:t>
      </w:r>
      <w:proofErr w:type="spellStart"/>
      <w:r w:rsidRPr="00F268BA">
        <w:rPr>
          <w:rFonts w:ascii="Tahoma" w:hAnsi="Tahoma" w:cs="Tahoma"/>
          <w:sz w:val="27"/>
          <w:szCs w:val="27"/>
        </w:rPr>
        <w:t>Ландсберг</w:t>
      </w:r>
      <w:proofErr w:type="spellEnd"/>
      <w:r w:rsidRPr="00F268BA">
        <w:rPr>
          <w:rFonts w:ascii="Tahoma" w:hAnsi="Tahoma" w:cs="Tahoma"/>
          <w:sz w:val="27"/>
          <w:szCs w:val="27"/>
        </w:rPr>
        <w:t>, несмотря на шквальный огонь противника, огнем своего орудия уничтожил два пулемета противника вместе с их прислугой и рассеял и уничтожил 5 групп н</w:t>
      </w:r>
      <w:r w:rsidR="002E311C">
        <w:rPr>
          <w:rFonts w:ascii="Tahoma" w:hAnsi="Tahoma" w:cs="Tahoma"/>
          <w:sz w:val="27"/>
          <w:szCs w:val="27"/>
        </w:rPr>
        <w:t>емецких автоматчиков». (</w:t>
      </w:r>
      <w:proofErr w:type="gramStart"/>
      <w:r w:rsidR="002E311C">
        <w:rPr>
          <w:rFonts w:ascii="Tahoma" w:hAnsi="Tahoma" w:cs="Tahoma"/>
          <w:sz w:val="27"/>
          <w:szCs w:val="27"/>
        </w:rPr>
        <w:t>Награждё</w:t>
      </w:r>
      <w:r w:rsidRPr="00F268BA">
        <w:rPr>
          <w:rFonts w:ascii="Tahoma" w:hAnsi="Tahoma" w:cs="Tahoma"/>
          <w:sz w:val="27"/>
          <w:szCs w:val="27"/>
        </w:rPr>
        <w:t>н</w:t>
      </w:r>
      <w:proofErr w:type="gramEnd"/>
      <w:r w:rsidRPr="00F268BA">
        <w:rPr>
          <w:rFonts w:ascii="Tahoma" w:hAnsi="Tahoma" w:cs="Tahoma"/>
          <w:sz w:val="27"/>
          <w:szCs w:val="27"/>
        </w:rPr>
        <w:t xml:space="preserve"> медалью «За отвагу»)</w:t>
      </w:r>
    </w:p>
    <w:p w:rsidR="00A141AC" w:rsidRPr="00F268BA" w:rsidRDefault="00A141AC" w:rsidP="00A141AC">
      <w:pPr>
        <w:spacing w:after="0" w:line="240" w:lineRule="atLeast"/>
        <w:ind w:firstLine="709"/>
        <w:jc w:val="both"/>
        <w:rPr>
          <w:rFonts w:ascii="Tahoma" w:hAnsi="Tahoma" w:cs="Tahoma"/>
          <w:sz w:val="27"/>
          <w:szCs w:val="27"/>
        </w:rPr>
      </w:pPr>
      <w:r w:rsidRPr="00F268BA">
        <w:rPr>
          <w:rFonts w:ascii="Tahoma" w:hAnsi="Tahoma" w:cs="Tahoma"/>
          <w:sz w:val="27"/>
          <w:szCs w:val="27"/>
        </w:rPr>
        <w:t xml:space="preserve">«… в период боев 15 и 16.01.1945 года в районе селения </w:t>
      </w:r>
      <w:proofErr w:type="spellStart"/>
      <w:r w:rsidRPr="00F268BA">
        <w:rPr>
          <w:rFonts w:ascii="Tahoma" w:hAnsi="Tahoma" w:cs="Tahoma"/>
          <w:sz w:val="27"/>
          <w:szCs w:val="27"/>
        </w:rPr>
        <w:t>Пиллкален</w:t>
      </w:r>
      <w:proofErr w:type="spellEnd"/>
      <w:r w:rsidRPr="00F268BA">
        <w:rPr>
          <w:rFonts w:ascii="Tahoma" w:hAnsi="Tahoma" w:cs="Tahoma"/>
          <w:sz w:val="27"/>
          <w:szCs w:val="27"/>
        </w:rPr>
        <w:t>, стреляя с закрытой ОП, благодаря точной наводке и быстроте работы расчета, уничтожил из своего орудия ОДИН станковый пулемет, ОДНО противотанковое орудие  и до ро</w:t>
      </w:r>
      <w:r w:rsidR="002E311C">
        <w:rPr>
          <w:rFonts w:ascii="Tahoma" w:hAnsi="Tahoma" w:cs="Tahoma"/>
          <w:sz w:val="27"/>
          <w:szCs w:val="27"/>
        </w:rPr>
        <w:t>ты пехоты противника». (Награждё</w:t>
      </w:r>
      <w:bookmarkStart w:id="0" w:name="_GoBack"/>
      <w:bookmarkEnd w:id="0"/>
      <w:r w:rsidRPr="00F268BA">
        <w:rPr>
          <w:rFonts w:ascii="Tahoma" w:hAnsi="Tahoma" w:cs="Tahoma"/>
          <w:sz w:val="27"/>
          <w:szCs w:val="27"/>
        </w:rPr>
        <w:t>н медалью «За отвагу»)</w:t>
      </w:r>
    </w:p>
    <w:p w:rsidR="00A141AC" w:rsidRDefault="00A141AC" w:rsidP="00A141AC">
      <w:pPr>
        <w:spacing w:after="0" w:line="240" w:lineRule="atLeast"/>
        <w:ind w:firstLine="709"/>
        <w:jc w:val="both"/>
        <w:rPr>
          <w:sz w:val="28"/>
          <w:szCs w:val="28"/>
        </w:rPr>
      </w:pPr>
    </w:p>
    <w:p w:rsidR="00A141AC" w:rsidRDefault="00A141AC" w:rsidP="00A141AC">
      <w:pPr>
        <w:spacing w:after="0" w:line="240" w:lineRule="atLeast"/>
        <w:ind w:firstLine="709"/>
        <w:jc w:val="both"/>
        <w:rPr>
          <w:sz w:val="28"/>
          <w:szCs w:val="28"/>
        </w:rPr>
      </w:pPr>
    </w:p>
    <w:p w:rsidR="00F268BA" w:rsidRDefault="00F268BA" w:rsidP="00A141AC">
      <w:pPr>
        <w:spacing w:after="0" w:line="240" w:lineRule="atLeast"/>
        <w:ind w:firstLine="709"/>
        <w:jc w:val="both"/>
        <w:rPr>
          <w:sz w:val="28"/>
          <w:szCs w:val="28"/>
        </w:rPr>
      </w:pPr>
    </w:p>
    <w:p w:rsidR="00A141AC" w:rsidRPr="00F268BA" w:rsidRDefault="00A141AC" w:rsidP="00A141AC">
      <w:pPr>
        <w:spacing w:after="0" w:line="240" w:lineRule="atLeast"/>
        <w:ind w:firstLine="709"/>
        <w:jc w:val="right"/>
        <w:rPr>
          <w:rFonts w:ascii="Tahoma" w:hAnsi="Tahoma" w:cs="Tahoma"/>
          <w:b/>
          <w:sz w:val="27"/>
          <w:szCs w:val="27"/>
        </w:rPr>
      </w:pPr>
      <w:r w:rsidRPr="00F268BA">
        <w:rPr>
          <w:rFonts w:ascii="Tahoma" w:hAnsi="Tahoma" w:cs="Tahoma"/>
          <w:b/>
          <w:sz w:val="27"/>
          <w:szCs w:val="27"/>
        </w:rPr>
        <w:t>Полина Рыжкова (внучка)</w:t>
      </w:r>
    </w:p>
    <w:p w:rsidR="00A141AC" w:rsidRDefault="00A141AC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784EABEE" wp14:editId="7D26C83C">
            <wp:simplePos x="0" y="0"/>
            <wp:positionH relativeFrom="column">
              <wp:posOffset>16510</wp:posOffset>
            </wp:positionH>
            <wp:positionV relativeFrom="paragraph">
              <wp:posOffset>160020</wp:posOffset>
            </wp:positionV>
            <wp:extent cx="6689090" cy="9387840"/>
            <wp:effectExtent l="0" t="0" r="0" b="3810"/>
            <wp:wrapNone/>
            <wp:docPr id="1" name="Рисунок 1" descr="http://www.podvignaroda.ru/filter/filterimage?path=VS/403/033-0687572-1129%2B022-1128/00000183.jpg&amp;id=44457618&amp;id=44457618&amp;id1=2c8ae8b5fb7100977af110b41a792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ru/filter/filterimage?path=VS/403/033-0687572-1129%2B022-1128/00000183.jpg&amp;id=44457618&amp;id=44457618&amp;id1=2c8ae8b5fb7100977af110b41a79271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090" cy="938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A141AC" w:rsidRDefault="00A141AC"/>
    <w:p w:rsidR="00922873" w:rsidRDefault="00922873"/>
    <w:sectPr w:rsidR="00922873" w:rsidSect="00A141AC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1AC"/>
    <w:rsid w:val="000372EC"/>
    <w:rsid w:val="000C5C62"/>
    <w:rsid w:val="000C6528"/>
    <w:rsid w:val="000F6363"/>
    <w:rsid w:val="00171EB2"/>
    <w:rsid w:val="001910F1"/>
    <w:rsid w:val="001D3AF1"/>
    <w:rsid w:val="001E28C4"/>
    <w:rsid w:val="00225372"/>
    <w:rsid w:val="00263828"/>
    <w:rsid w:val="002E311C"/>
    <w:rsid w:val="003A2466"/>
    <w:rsid w:val="003C7DB8"/>
    <w:rsid w:val="00435508"/>
    <w:rsid w:val="0047471D"/>
    <w:rsid w:val="004A31E0"/>
    <w:rsid w:val="0058692E"/>
    <w:rsid w:val="005A2E54"/>
    <w:rsid w:val="00621EC8"/>
    <w:rsid w:val="00670451"/>
    <w:rsid w:val="006B7DE3"/>
    <w:rsid w:val="00707133"/>
    <w:rsid w:val="00710FC0"/>
    <w:rsid w:val="0081601D"/>
    <w:rsid w:val="00823943"/>
    <w:rsid w:val="00830FEB"/>
    <w:rsid w:val="008626D5"/>
    <w:rsid w:val="00886F91"/>
    <w:rsid w:val="008A2530"/>
    <w:rsid w:val="008B13D7"/>
    <w:rsid w:val="008C16AE"/>
    <w:rsid w:val="008D4F7E"/>
    <w:rsid w:val="00922873"/>
    <w:rsid w:val="00985D78"/>
    <w:rsid w:val="00A141AC"/>
    <w:rsid w:val="00B5095F"/>
    <w:rsid w:val="00B65FFE"/>
    <w:rsid w:val="00BC75FF"/>
    <w:rsid w:val="00D618E3"/>
    <w:rsid w:val="00DE5549"/>
    <w:rsid w:val="00E43493"/>
    <w:rsid w:val="00E44AC8"/>
    <w:rsid w:val="00E9488F"/>
    <w:rsid w:val="00EF2323"/>
    <w:rsid w:val="00F268BA"/>
    <w:rsid w:val="00F4493A"/>
    <w:rsid w:val="00F525AD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1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1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287</Words>
  <Characters>1640</Characters>
  <Application>Microsoft Office Word</Application>
  <DocSecurity>0</DocSecurity>
  <Lines>13</Lines>
  <Paragraphs>3</Paragraphs>
  <ScaleCrop>false</ScaleCrop>
  <Company/>
  <LinksUpToDate>false</LinksUpToDate>
  <CharactersWithSpaces>1924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компьютер</cp:lastModifiedBy>
  <cp:revision>4</cp:revision>
  <dcterms:created xsi:type="dcterms:W3CDTF">2013-04-29T06:44:00Z</dcterms:created>
  <dcterms:modified xsi:type="dcterms:W3CDTF">2015-02-13T02:47:00Z</dcterms:modified>
</cp:coreProperties>
</file>